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ECEEA" w14:textId="77777777" w:rsidR="000733CC" w:rsidRPr="009758DD" w:rsidRDefault="000733CC" w:rsidP="000733CC">
      <w:pPr>
        <w:spacing w:after="0"/>
        <w:rPr>
          <w:rFonts w:ascii="Times New Roman" w:hAnsi="Times New Roman" w:cs="Times New Roman"/>
          <w:sz w:val="24"/>
          <w:szCs w:val="24"/>
        </w:rPr>
      </w:pPr>
    </w:p>
    <w:p w14:paraId="7AEB28DB" w14:textId="77777777" w:rsidR="00372CEF" w:rsidRDefault="00372CEF" w:rsidP="000733CC">
      <w:pPr>
        <w:spacing w:after="0"/>
        <w:rPr>
          <w:rFonts w:ascii="Times New Roman" w:hAnsi="Times New Roman" w:cs="Times New Roman"/>
          <w:sz w:val="24"/>
          <w:szCs w:val="24"/>
        </w:rPr>
      </w:pPr>
    </w:p>
    <w:p w14:paraId="37C6C9E3" w14:textId="6AAB7779" w:rsidR="000733CC" w:rsidRPr="009758DD" w:rsidRDefault="00372CEF" w:rsidP="000733CC">
      <w:pPr>
        <w:spacing w:after="0"/>
        <w:rPr>
          <w:rFonts w:ascii="Times New Roman" w:hAnsi="Times New Roman" w:cs="Times New Roman"/>
          <w:sz w:val="24"/>
          <w:szCs w:val="24"/>
        </w:rPr>
      </w:pPr>
      <w:r w:rsidRPr="00372CEF">
        <w:rPr>
          <w:rFonts w:ascii="Times New Roman" w:hAnsi="Times New Roman" w:cs="Times New Roman"/>
          <w:sz w:val="24"/>
          <w:szCs w:val="24"/>
        </w:rPr>
        <w:t xml:space="preserve">One of the most challenging tasks we face is </w:t>
      </w:r>
      <w:proofErr w:type="gramStart"/>
      <w:r w:rsidRPr="00372CEF">
        <w:rPr>
          <w:rFonts w:ascii="Times New Roman" w:hAnsi="Times New Roman" w:cs="Times New Roman"/>
          <w:sz w:val="24"/>
          <w:szCs w:val="24"/>
        </w:rPr>
        <w:t>the control</w:t>
      </w:r>
      <w:proofErr w:type="gramEnd"/>
      <w:r w:rsidRPr="00372CEF">
        <w:rPr>
          <w:rFonts w:ascii="Times New Roman" w:hAnsi="Times New Roman" w:cs="Times New Roman"/>
          <w:sz w:val="24"/>
          <w:szCs w:val="24"/>
        </w:rPr>
        <w:t xml:space="preserve"> over our emotions. It’s easy to get wound up </w:t>
      </w:r>
      <w:r w:rsidRPr="00372CEF">
        <w:rPr>
          <w:rFonts w:ascii="Times New Roman" w:hAnsi="Times New Roman" w:cs="Times New Roman"/>
          <w:sz w:val="24"/>
          <w:szCs w:val="24"/>
        </w:rPr>
        <w:t>when we</w:t>
      </w:r>
      <w:r w:rsidRPr="00372CEF">
        <w:rPr>
          <w:rFonts w:ascii="Times New Roman" w:hAnsi="Times New Roman" w:cs="Times New Roman"/>
          <w:sz w:val="24"/>
          <w:szCs w:val="24"/>
        </w:rPr>
        <w:t xml:space="preserve"> see </w:t>
      </w:r>
      <w:r w:rsidRPr="00372CEF">
        <w:rPr>
          <w:rFonts w:ascii="Times New Roman" w:hAnsi="Times New Roman" w:cs="Times New Roman"/>
          <w:sz w:val="24"/>
          <w:szCs w:val="24"/>
        </w:rPr>
        <w:t>folks’</w:t>
      </w:r>
      <w:r w:rsidRPr="00372CEF">
        <w:rPr>
          <w:rFonts w:ascii="Times New Roman" w:hAnsi="Times New Roman" w:cs="Times New Roman"/>
          <w:sz w:val="24"/>
          <w:szCs w:val="24"/>
        </w:rPr>
        <w:t xml:space="preserve"> driving habits, or the lack thereof, or when someone says something rude to us or even accuses us of something we know nothing about. In Ephesians 4:26 Paul writes to the church and tells them, “Be angry, and yet do not </w:t>
      </w:r>
      <w:r w:rsidRPr="00372CEF">
        <w:rPr>
          <w:rFonts w:ascii="Times New Roman" w:hAnsi="Times New Roman" w:cs="Times New Roman"/>
          <w:sz w:val="24"/>
          <w:szCs w:val="24"/>
        </w:rPr>
        <w:t>sin.</w:t>
      </w:r>
      <w:r w:rsidRPr="00372CEF">
        <w:rPr>
          <w:rFonts w:ascii="Times New Roman" w:hAnsi="Times New Roman" w:cs="Times New Roman"/>
          <w:sz w:val="24"/>
          <w:szCs w:val="24"/>
        </w:rPr>
        <w:t xml:space="preserve">” Anger is an emotion that we often struggle to control, just like happiness, fear, and disgust. A lot of our basic emotions can be linked together, or one can be an effect of another, such as fear can escalate to anger like surprise can escalate to happiness. Retrospectively surprise can also turn to </w:t>
      </w:r>
      <w:r w:rsidRPr="00372CEF">
        <w:rPr>
          <w:rFonts w:ascii="Times New Roman" w:hAnsi="Times New Roman" w:cs="Times New Roman"/>
          <w:sz w:val="24"/>
          <w:szCs w:val="24"/>
        </w:rPr>
        <w:t>disgust</w:t>
      </w:r>
      <w:r w:rsidRPr="00372CEF">
        <w:rPr>
          <w:rFonts w:ascii="Times New Roman" w:hAnsi="Times New Roman" w:cs="Times New Roman"/>
          <w:sz w:val="24"/>
          <w:szCs w:val="24"/>
        </w:rPr>
        <w:t xml:space="preserve"> and anger. Many psychologists believe that our emotions influence our thoughts, decisions, and our relationships. Let us understand, our hearts are the core of our emotions, thus our hearts will influence our thoughts, decisions, and relationships.</w:t>
      </w:r>
    </w:p>
    <w:p w14:paraId="603BE088" w14:textId="77777777" w:rsidR="000733CC" w:rsidRPr="009758DD" w:rsidRDefault="000733CC" w:rsidP="000733CC">
      <w:pPr>
        <w:spacing w:after="0"/>
        <w:rPr>
          <w:rFonts w:ascii="Times New Roman" w:hAnsi="Times New Roman" w:cs="Times New Roman"/>
          <w:sz w:val="24"/>
          <w:szCs w:val="24"/>
        </w:rPr>
      </w:pPr>
    </w:p>
    <w:p w14:paraId="74219DCA" w14:textId="64DD981F" w:rsidR="000733CC" w:rsidRPr="009758DD" w:rsidRDefault="0074477E" w:rsidP="000733CC">
      <w:pPr>
        <w:spacing w:after="0"/>
        <w:rPr>
          <w:rFonts w:ascii="Times New Roman" w:hAnsi="Times New Roman" w:cs="Times New Roman"/>
          <w:b/>
          <w:bCs/>
          <w:sz w:val="24"/>
          <w:szCs w:val="24"/>
        </w:rPr>
      </w:pPr>
      <w:r>
        <w:rPr>
          <w:rFonts w:ascii="Times New Roman" w:hAnsi="Times New Roman" w:cs="Times New Roman"/>
          <w:b/>
          <w:bCs/>
          <w:sz w:val="24"/>
          <w:szCs w:val="24"/>
        </w:rPr>
        <w:t xml:space="preserve">What the Bible </w:t>
      </w:r>
      <w:r w:rsidR="00600C80">
        <w:rPr>
          <w:rFonts w:ascii="Times New Roman" w:hAnsi="Times New Roman" w:cs="Times New Roman"/>
          <w:b/>
          <w:bCs/>
          <w:sz w:val="24"/>
          <w:szCs w:val="24"/>
        </w:rPr>
        <w:t>Teaches</w:t>
      </w:r>
      <w:r>
        <w:rPr>
          <w:rFonts w:ascii="Times New Roman" w:hAnsi="Times New Roman" w:cs="Times New Roman"/>
          <w:b/>
          <w:bCs/>
          <w:sz w:val="24"/>
          <w:szCs w:val="24"/>
        </w:rPr>
        <w:t xml:space="preserve"> About the Condition of</w:t>
      </w:r>
      <w:r w:rsidR="00600C80">
        <w:rPr>
          <w:rFonts w:ascii="Times New Roman" w:hAnsi="Times New Roman" w:cs="Times New Roman"/>
          <w:b/>
          <w:bCs/>
          <w:sz w:val="24"/>
          <w:szCs w:val="24"/>
        </w:rPr>
        <w:t xml:space="preserve"> the Heart</w:t>
      </w:r>
      <w:r w:rsidR="000733CC">
        <w:rPr>
          <w:rFonts w:ascii="Times New Roman" w:hAnsi="Times New Roman" w:cs="Times New Roman"/>
          <w:b/>
          <w:bCs/>
          <w:sz w:val="24"/>
          <w:szCs w:val="24"/>
        </w:rPr>
        <w:t>:</w:t>
      </w:r>
    </w:p>
    <w:p w14:paraId="48AF4D29" w14:textId="46B9EDC8" w:rsidR="000733CC" w:rsidRPr="009758DD" w:rsidRDefault="00600C80" w:rsidP="000733C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With Others</w:t>
      </w:r>
    </w:p>
    <w:p w14:paraId="352E22BA" w14:textId="2045A4AA" w:rsidR="000733CC" w:rsidRPr="00600C80" w:rsidRDefault="00600C80" w:rsidP="00600C80">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With Worship</w:t>
      </w:r>
    </w:p>
    <w:p w14:paraId="45F700AD" w14:textId="77777777" w:rsidR="000733CC" w:rsidRPr="009758DD" w:rsidRDefault="000733CC" w:rsidP="000733CC">
      <w:pPr>
        <w:spacing w:after="0"/>
        <w:rPr>
          <w:rFonts w:ascii="Times New Roman" w:hAnsi="Times New Roman" w:cs="Times New Roman"/>
          <w:sz w:val="24"/>
          <w:szCs w:val="24"/>
        </w:rPr>
      </w:pPr>
    </w:p>
    <w:p w14:paraId="2FE1D526" w14:textId="77777777" w:rsidR="000733CC" w:rsidRDefault="000733CC" w:rsidP="000733CC">
      <w:pPr>
        <w:spacing w:after="0"/>
        <w:rPr>
          <w:rFonts w:ascii="Times New Roman" w:hAnsi="Times New Roman" w:cs="Times New Roman"/>
          <w:sz w:val="24"/>
          <w:szCs w:val="24"/>
        </w:rPr>
      </w:pPr>
    </w:p>
    <w:p w14:paraId="41302981" w14:textId="01A80944" w:rsidR="00600C80" w:rsidRPr="00600C80" w:rsidRDefault="00600C80" w:rsidP="000733CC">
      <w:pPr>
        <w:spacing w:after="0"/>
        <w:rPr>
          <w:rFonts w:ascii="Times New Roman" w:hAnsi="Times New Roman" w:cs="Times New Roman"/>
          <w:b/>
          <w:bCs/>
          <w:sz w:val="24"/>
          <w:szCs w:val="24"/>
          <w:u w:val="single"/>
        </w:rPr>
      </w:pPr>
      <w:r w:rsidRPr="00600C80">
        <w:rPr>
          <w:rFonts w:ascii="Times New Roman" w:hAnsi="Times New Roman" w:cs="Times New Roman"/>
          <w:b/>
          <w:bCs/>
          <w:sz w:val="24"/>
          <w:szCs w:val="24"/>
          <w:u w:val="single"/>
        </w:rPr>
        <w:t>With Others</w:t>
      </w:r>
    </w:p>
    <w:p w14:paraId="7DAE8724" w14:textId="77777777" w:rsidR="000733CC" w:rsidRPr="009758DD" w:rsidRDefault="000733CC" w:rsidP="000733CC">
      <w:pPr>
        <w:spacing w:after="0"/>
        <w:rPr>
          <w:rFonts w:ascii="Times New Roman" w:hAnsi="Times New Roman" w:cs="Times New Roman"/>
          <w:sz w:val="24"/>
          <w:szCs w:val="24"/>
        </w:rPr>
      </w:pPr>
    </w:p>
    <w:p w14:paraId="75D9CCD9" w14:textId="77777777" w:rsidR="00C524F4" w:rsidRPr="00C524F4" w:rsidRDefault="00C524F4" w:rsidP="00C524F4">
      <w:pPr>
        <w:spacing w:after="0"/>
        <w:rPr>
          <w:rFonts w:ascii="Times New Roman" w:hAnsi="Times New Roman" w:cs="Times New Roman"/>
          <w:b/>
          <w:bCs/>
          <w:sz w:val="24"/>
          <w:szCs w:val="24"/>
        </w:rPr>
      </w:pPr>
      <w:r w:rsidRPr="00C524F4">
        <w:rPr>
          <w:rFonts w:ascii="Times New Roman" w:hAnsi="Times New Roman" w:cs="Times New Roman"/>
          <w:b/>
          <w:bCs/>
          <w:sz w:val="24"/>
          <w:szCs w:val="24"/>
        </w:rPr>
        <w:t>Galatians 6:1-2 NASB 1995</w:t>
      </w:r>
    </w:p>
    <w:p w14:paraId="3F94987E" w14:textId="77777777" w:rsidR="00C524F4" w:rsidRDefault="00C524F4" w:rsidP="00C524F4">
      <w:pPr>
        <w:spacing w:after="0"/>
        <w:rPr>
          <w:rFonts w:ascii="Times New Roman" w:hAnsi="Times New Roman" w:cs="Times New Roman"/>
          <w:sz w:val="24"/>
          <w:szCs w:val="24"/>
        </w:rPr>
      </w:pPr>
      <w:r w:rsidRPr="00C524F4">
        <w:rPr>
          <w:rFonts w:ascii="Times New Roman" w:hAnsi="Times New Roman" w:cs="Times New Roman"/>
          <w:sz w:val="24"/>
          <w:szCs w:val="24"/>
        </w:rPr>
        <w:t> </w:t>
      </w:r>
      <w:r w:rsidRPr="00C524F4">
        <w:rPr>
          <w:rFonts w:ascii="Times New Roman" w:hAnsi="Times New Roman" w:cs="Times New Roman"/>
          <w:b/>
          <w:bCs/>
          <w:sz w:val="24"/>
          <w:szCs w:val="24"/>
          <w:vertAlign w:val="superscript"/>
        </w:rPr>
        <w:t>1</w:t>
      </w:r>
      <w:r w:rsidRPr="00C524F4">
        <w:rPr>
          <w:rFonts w:ascii="Times New Roman" w:hAnsi="Times New Roman" w:cs="Times New Roman"/>
          <w:sz w:val="24"/>
          <w:szCs w:val="24"/>
        </w:rPr>
        <w:t>Brethren, even if anyone is caught in any trespass, you who are spiritual, restore such a one in a spirit of gentleness; </w:t>
      </w:r>
      <w:r w:rsidRPr="00C524F4">
        <w:rPr>
          <w:rFonts w:ascii="Times New Roman" w:hAnsi="Times New Roman" w:cs="Times New Roman"/>
          <w:i/>
          <w:iCs/>
          <w:sz w:val="24"/>
          <w:szCs w:val="24"/>
        </w:rPr>
        <w:t>each one</w:t>
      </w:r>
      <w:r w:rsidRPr="00C524F4">
        <w:rPr>
          <w:rFonts w:ascii="Times New Roman" w:hAnsi="Times New Roman" w:cs="Times New Roman"/>
          <w:sz w:val="24"/>
          <w:szCs w:val="24"/>
        </w:rPr>
        <w:t xml:space="preserve"> looking </w:t>
      </w:r>
      <w:proofErr w:type="gramStart"/>
      <w:r w:rsidRPr="00C524F4">
        <w:rPr>
          <w:rFonts w:ascii="Times New Roman" w:hAnsi="Times New Roman" w:cs="Times New Roman"/>
          <w:sz w:val="24"/>
          <w:szCs w:val="24"/>
        </w:rPr>
        <w:t>to</w:t>
      </w:r>
      <w:proofErr w:type="gramEnd"/>
      <w:r w:rsidRPr="00C524F4">
        <w:rPr>
          <w:rFonts w:ascii="Times New Roman" w:hAnsi="Times New Roman" w:cs="Times New Roman"/>
          <w:sz w:val="24"/>
          <w:szCs w:val="24"/>
        </w:rPr>
        <w:t xml:space="preserve"> yourself, so that you too will not be tempted. </w:t>
      </w:r>
      <w:r w:rsidRPr="00C524F4">
        <w:rPr>
          <w:rFonts w:ascii="Times New Roman" w:hAnsi="Times New Roman" w:cs="Times New Roman"/>
          <w:b/>
          <w:bCs/>
          <w:sz w:val="24"/>
          <w:szCs w:val="24"/>
          <w:vertAlign w:val="superscript"/>
        </w:rPr>
        <w:t>2 </w:t>
      </w:r>
      <w:r w:rsidRPr="00C524F4">
        <w:rPr>
          <w:rFonts w:ascii="Times New Roman" w:hAnsi="Times New Roman" w:cs="Times New Roman"/>
          <w:sz w:val="24"/>
          <w:szCs w:val="24"/>
        </w:rPr>
        <w:t xml:space="preserve">Bear one another’s </w:t>
      </w:r>
      <w:proofErr w:type="gramStart"/>
      <w:r w:rsidRPr="00C524F4">
        <w:rPr>
          <w:rFonts w:ascii="Times New Roman" w:hAnsi="Times New Roman" w:cs="Times New Roman"/>
          <w:sz w:val="24"/>
          <w:szCs w:val="24"/>
        </w:rPr>
        <w:t>burdens, and</w:t>
      </w:r>
      <w:proofErr w:type="gramEnd"/>
      <w:r w:rsidRPr="00C524F4">
        <w:rPr>
          <w:rFonts w:ascii="Times New Roman" w:hAnsi="Times New Roman" w:cs="Times New Roman"/>
          <w:sz w:val="24"/>
          <w:szCs w:val="24"/>
        </w:rPr>
        <w:t xml:space="preserve"> thereby fulfill the law of Christ.</w:t>
      </w:r>
    </w:p>
    <w:p w14:paraId="0F12A1B6" w14:textId="77777777" w:rsidR="00C524F4" w:rsidRPr="00C524F4" w:rsidRDefault="00C524F4" w:rsidP="00C524F4">
      <w:pPr>
        <w:spacing w:after="0"/>
        <w:rPr>
          <w:rFonts w:ascii="Times New Roman" w:hAnsi="Times New Roman" w:cs="Times New Roman"/>
          <w:sz w:val="24"/>
          <w:szCs w:val="24"/>
        </w:rPr>
      </w:pPr>
    </w:p>
    <w:p w14:paraId="42AAF6C2" w14:textId="77777777" w:rsidR="00C524F4" w:rsidRPr="00C524F4" w:rsidRDefault="00C524F4" w:rsidP="00C524F4">
      <w:pPr>
        <w:spacing w:after="0"/>
        <w:rPr>
          <w:rFonts w:ascii="Times New Roman" w:hAnsi="Times New Roman" w:cs="Times New Roman"/>
          <w:b/>
          <w:bCs/>
          <w:sz w:val="24"/>
          <w:szCs w:val="24"/>
        </w:rPr>
      </w:pPr>
      <w:r w:rsidRPr="00C524F4">
        <w:rPr>
          <w:rFonts w:ascii="Times New Roman" w:hAnsi="Times New Roman" w:cs="Times New Roman"/>
          <w:b/>
          <w:bCs/>
          <w:sz w:val="24"/>
          <w:szCs w:val="24"/>
        </w:rPr>
        <w:t>Colossians 4:5-6 NASB 1995</w:t>
      </w:r>
    </w:p>
    <w:p w14:paraId="33C95A47" w14:textId="77777777" w:rsidR="00C524F4" w:rsidRDefault="00C524F4" w:rsidP="00C524F4">
      <w:pPr>
        <w:spacing w:after="0"/>
        <w:rPr>
          <w:rFonts w:ascii="Times New Roman" w:hAnsi="Times New Roman" w:cs="Times New Roman"/>
          <w:sz w:val="24"/>
          <w:szCs w:val="24"/>
        </w:rPr>
      </w:pPr>
      <w:r w:rsidRPr="00C524F4">
        <w:rPr>
          <w:rFonts w:ascii="Times New Roman" w:hAnsi="Times New Roman" w:cs="Times New Roman"/>
          <w:b/>
          <w:bCs/>
          <w:sz w:val="24"/>
          <w:szCs w:val="24"/>
          <w:vertAlign w:val="superscript"/>
        </w:rPr>
        <w:t>5 </w:t>
      </w:r>
      <w:r w:rsidRPr="00C524F4">
        <w:rPr>
          <w:rFonts w:ascii="Times New Roman" w:hAnsi="Times New Roman" w:cs="Times New Roman"/>
          <w:sz w:val="24"/>
          <w:szCs w:val="24"/>
        </w:rPr>
        <w:t>Conduct yourselves with wisdom toward outsiders, making the most of the opportunity. </w:t>
      </w:r>
      <w:r w:rsidRPr="00C524F4">
        <w:rPr>
          <w:rFonts w:ascii="Times New Roman" w:hAnsi="Times New Roman" w:cs="Times New Roman"/>
          <w:b/>
          <w:bCs/>
          <w:sz w:val="24"/>
          <w:szCs w:val="24"/>
          <w:vertAlign w:val="superscript"/>
        </w:rPr>
        <w:t>6 </w:t>
      </w:r>
      <w:r w:rsidRPr="00C524F4">
        <w:rPr>
          <w:rFonts w:ascii="Times New Roman" w:hAnsi="Times New Roman" w:cs="Times New Roman"/>
          <w:sz w:val="24"/>
          <w:szCs w:val="24"/>
        </w:rPr>
        <w:t>Let your speech always be with grace, </w:t>
      </w:r>
      <w:r w:rsidRPr="00C524F4">
        <w:rPr>
          <w:rFonts w:ascii="Times New Roman" w:hAnsi="Times New Roman" w:cs="Times New Roman"/>
          <w:i/>
          <w:iCs/>
          <w:sz w:val="24"/>
          <w:szCs w:val="24"/>
        </w:rPr>
        <w:t>as though</w:t>
      </w:r>
      <w:r w:rsidRPr="00C524F4">
        <w:rPr>
          <w:rFonts w:ascii="Times New Roman" w:hAnsi="Times New Roman" w:cs="Times New Roman"/>
          <w:sz w:val="24"/>
          <w:szCs w:val="24"/>
        </w:rPr>
        <w:t> seasoned with salt, so that you will know how you should respond to each person.</w:t>
      </w:r>
    </w:p>
    <w:p w14:paraId="1B256D86" w14:textId="77777777" w:rsidR="00C524F4" w:rsidRPr="00C524F4" w:rsidRDefault="00C524F4" w:rsidP="00C524F4">
      <w:pPr>
        <w:spacing w:after="0"/>
        <w:rPr>
          <w:rFonts w:ascii="Times New Roman" w:hAnsi="Times New Roman" w:cs="Times New Roman"/>
          <w:sz w:val="24"/>
          <w:szCs w:val="24"/>
        </w:rPr>
      </w:pPr>
    </w:p>
    <w:p w14:paraId="4E991B8D" w14:textId="77777777" w:rsidR="00C524F4" w:rsidRPr="00C524F4" w:rsidRDefault="00C524F4" w:rsidP="00C524F4">
      <w:pPr>
        <w:spacing w:after="0"/>
        <w:rPr>
          <w:rFonts w:ascii="Times New Roman" w:hAnsi="Times New Roman" w:cs="Times New Roman"/>
          <w:b/>
          <w:bCs/>
          <w:sz w:val="24"/>
          <w:szCs w:val="24"/>
        </w:rPr>
      </w:pPr>
      <w:r w:rsidRPr="00C524F4">
        <w:rPr>
          <w:rFonts w:ascii="Times New Roman" w:hAnsi="Times New Roman" w:cs="Times New Roman"/>
          <w:b/>
          <w:bCs/>
          <w:sz w:val="24"/>
          <w:szCs w:val="24"/>
        </w:rPr>
        <w:t>James 2:1-4 NASB 1995</w:t>
      </w:r>
    </w:p>
    <w:p w14:paraId="62C2CE2E" w14:textId="77777777" w:rsidR="00C524F4" w:rsidRPr="00C524F4" w:rsidRDefault="00C524F4" w:rsidP="00C524F4">
      <w:pPr>
        <w:spacing w:after="0"/>
        <w:rPr>
          <w:rFonts w:ascii="Times New Roman" w:hAnsi="Times New Roman" w:cs="Times New Roman"/>
          <w:sz w:val="24"/>
          <w:szCs w:val="24"/>
        </w:rPr>
      </w:pPr>
      <w:r w:rsidRPr="00C524F4">
        <w:rPr>
          <w:rFonts w:ascii="Times New Roman" w:hAnsi="Times New Roman" w:cs="Times New Roman"/>
          <w:b/>
          <w:bCs/>
          <w:sz w:val="24"/>
          <w:szCs w:val="24"/>
          <w:vertAlign w:val="superscript"/>
        </w:rPr>
        <w:t>1</w:t>
      </w:r>
      <w:r w:rsidRPr="00C524F4">
        <w:rPr>
          <w:rFonts w:ascii="Times New Roman" w:hAnsi="Times New Roman" w:cs="Times New Roman"/>
          <w:b/>
          <w:bCs/>
          <w:sz w:val="24"/>
          <w:szCs w:val="24"/>
        </w:rPr>
        <w:t> </w:t>
      </w:r>
      <w:r w:rsidRPr="00C524F4">
        <w:rPr>
          <w:rFonts w:ascii="Times New Roman" w:hAnsi="Times New Roman" w:cs="Times New Roman"/>
          <w:sz w:val="24"/>
          <w:szCs w:val="24"/>
        </w:rPr>
        <w:t>My brethren, do not hold your faith in our glorious Lord Jesus Christ with </w:t>
      </w:r>
      <w:r w:rsidRPr="00C524F4">
        <w:rPr>
          <w:rFonts w:ascii="Times New Roman" w:hAnsi="Times New Roman" w:cs="Times New Roman"/>
          <w:i/>
          <w:iCs/>
          <w:sz w:val="24"/>
          <w:szCs w:val="24"/>
        </w:rPr>
        <w:t>an attitude of</w:t>
      </w:r>
      <w:r w:rsidRPr="00C524F4">
        <w:rPr>
          <w:rFonts w:ascii="Times New Roman" w:hAnsi="Times New Roman" w:cs="Times New Roman"/>
          <w:sz w:val="24"/>
          <w:szCs w:val="24"/>
        </w:rPr>
        <w:t> personal favoritism. </w:t>
      </w:r>
      <w:r w:rsidRPr="00C524F4">
        <w:rPr>
          <w:rFonts w:ascii="Times New Roman" w:hAnsi="Times New Roman" w:cs="Times New Roman"/>
          <w:b/>
          <w:bCs/>
          <w:sz w:val="24"/>
          <w:szCs w:val="24"/>
          <w:vertAlign w:val="superscript"/>
        </w:rPr>
        <w:t>2 </w:t>
      </w:r>
      <w:r w:rsidRPr="00C524F4">
        <w:rPr>
          <w:rFonts w:ascii="Times New Roman" w:hAnsi="Times New Roman" w:cs="Times New Roman"/>
          <w:sz w:val="24"/>
          <w:szCs w:val="24"/>
        </w:rPr>
        <w:t>For if a man comes into your assembly with a gold ring and dressed in fine clothes, and there also comes in a poor man in dirty clothes, </w:t>
      </w:r>
      <w:r w:rsidRPr="00C524F4">
        <w:rPr>
          <w:rFonts w:ascii="Times New Roman" w:hAnsi="Times New Roman" w:cs="Times New Roman"/>
          <w:b/>
          <w:bCs/>
          <w:sz w:val="24"/>
          <w:szCs w:val="24"/>
          <w:vertAlign w:val="superscript"/>
        </w:rPr>
        <w:t>3 </w:t>
      </w:r>
      <w:r w:rsidRPr="00C524F4">
        <w:rPr>
          <w:rFonts w:ascii="Times New Roman" w:hAnsi="Times New Roman" w:cs="Times New Roman"/>
          <w:sz w:val="24"/>
          <w:szCs w:val="24"/>
        </w:rPr>
        <w:t>and you pay special attention to the one who is wearing the fine clothes, and say, “You sit here in a good place,” and you say to the poor man, “You stand over there, or sit down by my footstool,” </w:t>
      </w:r>
      <w:r w:rsidRPr="00C524F4">
        <w:rPr>
          <w:rFonts w:ascii="Times New Roman" w:hAnsi="Times New Roman" w:cs="Times New Roman"/>
          <w:b/>
          <w:bCs/>
          <w:sz w:val="24"/>
          <w:szCs w:val="24"/>
          <w:vertAlign w:val="superscript"/>
        </w:rPr>
        <w:t>4 </w:t>
      </w:r>
      <w:r w:rsidRPr="00C524F4">
        <w:rPr>
          <w:rFonts w:ascii="Times New Roman" w:hAnsi="Times New Roman" w:cs="Times New Roman"/>
          <w:sz w:val="24"/>
          <w:szCs w:val="24"/>
        </w:rPr>
        <w:t>have you not made distinctions among yourselves, and become judges with evil motives?</w:t>
      </w:r>
    </w:p>
    <w:p w14:paraId="666CB25F" w14:textId="77777777" w:rsidR="00C524F4" w:rsidRPr="00C524F4" w:rsidRDefault="00C524F4" w:rsidP="00C524F4">
      <w:pPr>
        <w:spacing w:after="0"/>
        <w:rPr>
          <w:rFonts w:ascii="Times New Roman" w:hAnsi="Times New Roman" w:cs="Times New Roman"/>
          <w:b/>
          <w:bCs/>
          <w:sz w:val="24"/>
          <w:szCs w:val="24"/>
        </w:rPr>
      </w:pPr>
    </w:p>
    <w:p w14:paraId="7303C36C" w14:textId="77777777" w:rsidR="00C524F4" w:rsidRPr="00C524F4" w:rsidRDefault="00C524F4" w:rsidP="00C524F4">
      <w:pPr>
        <w:spacing w:after="0"/>
        <w:rPr>
          <w:rFonts w:ascii="Times New Roman" w:hAnsi="Times New Roman" w:cs="Times New Roman"/>
          <w:b/>
          <w:bCs/>
          <w:sz w:val="24"/>
          <w:szCs w:val="24"/>
        </w:rPr>
      </w:pPr>
      <w:r w:rsidRPr="00C524F4">
        <w:rPr>
          <w:rFonts w:ascii="Times New Roman" w:hAnsi="Times New Roman" w:cs="Times New Roman"/>
          <w:b/>
          <w:bCs/>
          <w:sz w:val="24"/>
          <w:szCs w:val="24"/>
        </w:rPr>
        <w:t>Galatians 6:9-10 NASB 1995</w:t>
      </w:r>
    </w:p>
    <w:p w14:paraId="726CE910" w14:textId="77777777" w:rsidR="00C524F4" w:rsidRPr="00C524F4" w:rsidRDefault="00C524F4" w:rsidP="00C524F4">
      <w:pPr>
        <w:spacing w:after="0"/>
        <w:rPr>
          <w:rFonts w:ascii="Times New Roman" w:hAnsi="Times New Roman" w:cs="Times New Roman"/>
          <w:sz w:val="24"/>
          <w:szCs w:val="24"/>
        </w:rPr>
      </w:pPr>
      <w:r w:rsidRPr="00C524F4">
        <w:rPr>
          <w:rFonts w:ascii="Times New Roman" w:hAnsi="Times New Roman" w:cs="Times New Roman"/>
          <w:b/>
          <w:bCs/>
          <w:sz w:val="24"/>
          <w:szCs w:val="24"/>
          <w:vertAlign w:val="superscript"/>
        </w:rPr>
        <w:t>9 </w:t>
      </w:r>
      <w:r w:rsidRPr="00C524F4">
        <w:rPr>
          <w:rFonts w:ascii="Times New Roman" w:hAnsi="Times New Roman" w:cs="Times New Roman"/>
          <w:sz w:val="24"/>
          <w:szCs w:val="24"/>
        </w:rPr>
        <w:t>Let us not lose heart in doing good, for in due time we will reap if we do not grow weary. </w:t>
      </w:r>
      <w:r w:rsidRPr="00C524F4">
        <w:rPr>
          <w:rFonts w:ascii="Times New Roman" w:hAnsi="Times New Roman" w:cs="Times New Roman"/>
          <w:b/>
          <w:bCs/>
          <w:sz w:val="24"/>
          <w:szCs w:val="24"/>
          <w:vertAlign w:val="superscript"/>
        </w:rPr>
        <w:t>10 </w:t>
      </w:r>
      <w:r w:rsidRPr="00C524F4">
        <w:rPr>
          <w:rFonts w:ascii="Times New Roman" w:hAnsi="Times New Roman" w:cs="Times New Roman"/>
          <w:sz w:val="24"/>
          <w:szCs w:val="24"/>
        </w:rPr>
        <w:t>So then, while we have opportunity, let us do good to all people, and especially to those who are of the household of </w:t>
      </w:r>
      <w:proofErr w:type="gramStart"/>
      <w:r w:rsidRPr="00C524F4">
        <w:rPr>
          <w:rFonts w:ascii="Times New Roman" w:hAnsi="Times New Roman" w:cs="Times New Roman"/>
          <w:sz w:val="24"/>
          <w:szCs w:val="24"/>
        </w:rPr>
        <w:t>the faith</w:t>
      </w:r>
      <w:proofErr w:type="gramEnd"/>
      <w:r w:rsidRPr="00C524F4">
        <w:rPr>
          <w:rFonts w:ascii="Times New Roman" w:hAnsi="Times New Roman" w:cs="Times New Roman"/>
          <w:sz w:val="24"/>
          <w:szCs w:val="24"/>
        </w:rPr>
        <w:t>.</w:t>
      </w:r>
    </w:p>
    <w:p w14:paraId="2B83765A" w14:textId="77777777" w:rsidR="000733CC" w:rsidRDefault="000733CC" w:rsidP="000733CC">
      <w:pPr>
        <w:spacing w:after="0"/>
        <w:rPr>
          <w:rFonts w:ascii="Times New Roman" w:hAnsi="Times New Roman" w:cs="Times New Roman"/>
          <w:sz w:val="24"/>
          <w:szCs w:val="24"/>
        </w:rPr>
      </w:pPr>
    </w:p>
    <w:p w14:paraId="68BFB32E" w14:textId="77777777" w:rsidR="00600C80" w:rsidRDefault="00600C80" w:rsidP="000733CC">
      <w:pPr>
        <w:spacing w:after="0"/>
        <w:rPr>
          <w:rFonts w:ascii="Times New Roman" w:hAnsi="Times New Roman" w:cs="Times New Roman"/>
          <w:sz w:val="24"/>
          <w:szCs w:val="24"/>
        </w:rPr>
      </w:pPr>
    </w:p>
    <w:p w14:paraId="327B9060" w14:textId="77777777" w:rsidR="00600C80" w:rsidRDefault="00600C80" w:rsidP="000733CC">
      <w:pPr>
        <w:spacing w:after="0"/>
        <w:rPr>
          <w:rFonts w:ascii="Times New Roman" w:hAnsi="Times New Roman" w:cs="Times New Roman"/>
          <w:sz w:val="24"/>
          <w:szCs w:val="24"/>
        </w:rPr>
      </w:pPr>
    </w:p>
    <w:p w14:paraId="000A0B64" w14:textId="1EE5ADA1" w:rsidR="004C3D36" w:rsidRPr="00600C80" w:rsidRDefault="004C3D36" w:rsidP="004C3D36">
      <w:pPr>
        <w:spacing w:after="0"/>
        <w:rPr>
          <w:rFonts w:ascii="Times New Roman" w:hAnsi="Times New Roman" w:cs="Times New Roman"/>
          <w:b/>
          <w:bCs/>
          <w:sz w:val="24"/>
          <w:szCs w:val="24"/>
          <w:u w:val="single"/>
        </w:rPr>
      </w:pPr>
      <w:r w:rsidRPr="00600C80">
        <w:rPr>
          <w:rFonts w:ascii="Times New Roman" w:hAnsi="Times New Roman" w:cs="Times New Roman"/>
          <w:b/>
          <w:bCs/>
          <w:sz w:val="24"/>
          <w:szCs w:val="24"/>
          <w:u w:val="single"/>
        </w:rPr>
        <w:t xml:space="preserve">With </w:t>
      </w:r>
      <w:r w:rsidR="00A4476D">
        <w:rPr>
          <w:rFonts w:ascii="Times New Roman" w:hAnsi="Times New Roman" w:cs="Times New Roman"/>
          <w:b/>
          <w:bCs/>
          <w:sz w:val="24"/>
          <w:szCs w:val="24"/>
          <w:u w:val="single"/>
        </w:rPr>
        <w:t>Worship</w:t>
      </w:r>
    </w:p>
    <w:p w14:paraId="4C0111E0" w14:textId="77777777" w:rsidR="00600C80" w:rsidRDefault="00600C80" w:rsidP="000733CC">
      <w:pPr>
        <w:spacing w:after="0"/>
        <w:rPr>
          <w:rFonts w:ascii="Times New Roman" w:hAnsi="Times New Roman" w:cs="Times New Roman"/>
          <w:sz w:val="24"/>
          <w:szCs w:val="24"/>
        </w:rPr>
      </w:pPr>
    </w:p>
    <w:p w14:paraId="29F51CB2" w14:textId="77777777" w:rsidR="00CE43BC" w:rsidRPr="00CE43BC" w:rsidRDefault="00CE43BC" w:rsidP="00CE43BC">
      <w:pPr>
        <w:spacing w:after="0"/>
        <w:rPr>
          <w:rFonts w:ascii="Times New Roman" w:hAnsi="Times New Roman" w:cs="Times New Roman"/>
          <w:b/>
          <w:bCs/>
          <w:sz w:val="24"/>
          <w:szCs w:val="24"/>
        </w:rPr>
      </w:pPr>
      <w:r w:rsidRPr="00CE43BC">
        <w:rPr>
          <w:rFonts w:ascii="Times New Roman" w:hAnsi="Times New Roman" w:cs="Times New Roman"/>
          <w:b/>
          <w:bCs/>
          <w:sz w:val="24"/>
          <w:szCs w:val="24"/>
        </w:rPr>
        <w:t>Colossians 3:16-17 NASB 1995</w:t>
      </w:r>
    </w:p>
    <w:p w14:paraId="3B5A9402" w14:textId="77777777" w:rsidR="00CE43BC" w:rsidRPr="00CE43BC" w:rsidRDefault="00CE43BC" w:rsidP="00CE43BC">
      <w:pPr>
        <w:spacing w:after="0"/>
        <w:rPr>
          <w:rFonts w:ascii="Times New Roman" w:hAnsi="Times New Roman" w:cs="Times New Roman"/>
          <w:sz w:val="24"/>
          <w:szCs w:val="24"/>
        </w:rPr>
      </w:pPr>
      <w:r w:rsidRPr="00CE43BC">
        <w:rPr>
          <w:rFonts w:ascii="Times New Roman" w:hAnsi="Times New Roman" w:cs="Times New Roman"/>
          <w:b/>
          <w:bCs/>
          <w:sz w:val="24"/>
          <w:szCs w:val="24"/>
          <w:vertAlign w:val="superscript"/>
        </w:rPr>
        <w:t>16 </w:t>
      </w:r>
      <w:r w:rsidRPr="00CE43BC">
        <w:rPr>
          <w:rFonts w:ascii="Times New Roman" w:hAnsi="Times New Roman" w:cs="Times New Roman"/>
          <w:sz w:val="24"/>
          <w:szCs w:val="24"/>
        </w:rPr>
        <w:t>Let the word of Christ richly dwell within you, with all wisdom teaching and admonishing one another with psalms </w:t>
      </w:r>
      <w:r w:rsidRPr="00CE43BC">
        <w:rPr>
          <w:rFonts w:ascii="Times New Roman" w:hAnsi="Times New Roman" w:cs="Times New Roman"/>
          <w:i/>
          <w:iCs/>
          <w:sz w:val="24"/>
          <w:szCs w:val="24"/>
        </w:rPr>
        <w:t>and</w:t>
      </w:r>
      <w:r w:rsidRPr="00CE43BC">
        <w:rPr>
          <w:rFonts w:ascii="Times New Roman" w:hAnsi="Times New Roman" w:cs="Times New Roman"/>
          <w:sz w:val="24"/>
          <w:szCs w:val="24"/>
        </w:rPr>
        <w:t> hymns </w:t>
      </w:r>
      <w:r w:rsidRPr="00CE43BC">
        <w:rPr>
          <w:rFonts w:ascii="Times New Roman" w:hAnsi="Times New Roman" w:cs="Times New Roman"/>
          <w:i/>
          <w:iCs/>
          <w:sz w:val="24"/>
          <w:szCs w:val="24"/>
        </w:rPr>
        <w:t>and</w:t>
      </w:r>
      <w:r w:rsidRPr="00CE43BC">
        <w:rPr>
          <w:rFonts w:ascii="Times New Roman" w:hAnsi="Times New Roman" w:cs="Times New Roman"/>
          <w:sz w:val="24"/>
          <w:szCs w:val="24"/>
        </w:rPr>
        <w:t> spiritual songs, singing with thankfulness in your hearts to God. </w:t>
      </w:r>
      <w:r w:rsidRPr="00CE43BC">
        <w:rPr>
          <w:rFonts w:ascii="Times New Roman" w:hAnsi="Times New Roman" w:cs="Times New Roman"/>
          <w:b/>
          <w:bCs/>
          <w:sz w:val="24"/>
          <w:szCs w:val="24"/>
          <w:vertAlign w:val="superscript"/>
        </w:rPr>
        <w:t>17 </w:t>
      </w:r>
      <w:r w:rsidRPr="00CE43BC">
        <w:rPr>
          <w:rFonts w:ascii="Times New Roman" w:hAnsi="Times New Roman" w:cs="Times New Roman"/>
          <w:sz w:val="24"/>
          <w:szCs w:val="24"/>
        </w:rPr>
        <w:t>Whatever you do in word or deed, </w:t>
      </w:r>
      <w:r w:rsidRPr="00CE43BC">
        <w:rPr>
          <w:rFonts w:ascii="Times New Roman" w:hAnsi="Times New Roman" w:cs="Times New Roman"/>
          <w:i/>
          <w:iCs/>
          <w:sz w:val="24"/>
          <w:szCs w:val="24"/>
        </w:rPr>
        <w:t>do</w:t>
      </w:r>
      <w:r w:rsidRPr="00CE43BC">
        <w:rPr>
          <w:rFonts w:ascii="Times New Roman" w:hAnsi="Times New Roman" w:cs="Times New Roman"/>
          <w:sz w:val="24"/>
          <w:szCs w:val="24"/>
        </w:rPr>
        <w:t> all in the name of the Lord Jesus, giving thanks through Him to God the Father.</w:t>
      </w:r>
    </w:p>
    <w:p w14:paraId="439B4B9B" w14:textId="77777777" w:rsidR="00CE43BC" w:rsidRDefault="00CE43BC" w:rsidP="00CE43BC">
      <w:pPr>
        <w:spacing w:after="0"/>
        <w:rPr>
          <w:rFonts w:ascii="Times New Roman" w:hAnsi="Times New Roman" w:cs="Times New Roman"/>
          <w:b/>
          <w:bCs/>
          <w:sz w:val="24"/>
          <w:szCs w:val="24"/>
        </w:rPr>
      </w:pPr>
    </w:p>
    <w:p w14:paraId="1CECE52C" w14:textId="507214F8" w:rsidR="00CE43BC" w:rsidRPr="00CE43BC" w:rsidRDefault="00CE43BC" w:rsidP="00CE43BC">
      <w:pPr>
        <w:spacing w:after="0"/>
        <w:rPr>
          <w:rFonts w:ascii="Times New Roman" w:hAnsi="Times New Roman" w:cs="Times New Roman"/>
          <w:b/>
          <w:bCs/>
          <w:sz w:val="24"/>
          <w:szCs w:val="24"/>
        </w:rPr>
      </w:pPr>
      <w:r w:rsidRPr="00CE43BC">
        <w:rPr>
          <w:rFonts w:ascii="Times New Roman" w:hAnsi="Times New Roman" w:cs="Times New Roman"/>
          <w:b/>
          <w:bCs/>
          <w:sz w:val="24"/>
          <w:szCs w:val="24"/>
        </w:rPr>
        <w:t>James 5:15-16 NASB 1995</w:t>
      </w:r>
    </w:p>
    <w:p w14:paraId="472097A9" w14:textId="77777777" w:rsidR="00CE43BC" w:rsidRPr="00CE43BC" w:rsidRDefault="00CE43BC" w:rsidP="00CE43BC">
      <w:pPr>
        <w:spacing w:after="0"/>
        <w:rPr>
          <w:rFonts w:ascii="Times New Roman" w:hAnsi="Times New Roman" w:cs="Times New Roman"/>
          <w:sz w:val="24"/>
          <w:szCs w:val="24"/>
        </w:rPr>
      </w:pPr>
      <w:r w:rsidRPr="00CE43BC">
        <w:rPr>
          <w:rFonts w:ascii="Times New Roman" w:hAnsi="Times New Roman" w:cs="Times New Roman"/>
          <w:b/>
          <w:bCs/>
          <w:sz w:val="24"/>
          <w:szCs w:val="24"/>
          <w:vertAlign w:val="superscript"/>
        </w:rPr>
        <w:t>15 </w:t>
      </w:r>
      <w:r w:rsidRPr="00CE43BC">
        <w:rPr>
          <w:rFonts w:ascii="Times New Roman" w:hAnsi="Times New Roman" w:cs="Times New Roman"/>
          <w:sz w:val="24"/>
          <w:szCs w:val="24"/>
        </w:rPr>
        <w:t xml:space="preserve">and the prayer offered in faith will restore the one who is sick, and the Lord will raise him up, and if he has committed sins, they will </w:t>
      </w:r>
      <w:proofErr w:type="gramStart"/>
      <w:r w:rsidRPr="00CE43BC">
        <w:rPr>
          <w:rFonts w:ascii="Times New Roman" w:hAnsi="Times New Roman" w:cs="Times New Roman"/>
          <w:sz w:val="24"/>
          <w:szCs w:val="24"/>
        </w:rPr>
        <w:t>be</w:t>
      </w:r>
      <w:proofErr w:type="gramEnd"/>
      <w:r w:rsidRPr="00CE43BC">
        <w:rPr>
          <w:rFonts w:ascii="Times New Roman" w:hAnsi="Times New Roman" w:cs="Times New Roman"/>
          <w:sz w:val="24"/>
          <w:szCs w:val="24"/>
        </w:rPr>
        <w:t xml:space="preserve"> forgiven him. </w:t>
      </w:r>
      <w:r w:rsidRPr="00CE43BC">
        <w:rPr>
          <w:rFonts w:ascii="Times New Roman" w:hAnsi="Times New Roman" w:cs="Times New Roman"/>
          <w:b/>
          <w:bCs/>
          <w:sz w:val="24"/>
          <w:szCs w:val="24"/>
          <w:vertAlign w:val="superscript"/>
        </w:rPr>
        <w:t>16 </w:t>
      </w:r>
      <w:r w:rsidRPr="00CE43BC">
        <w:rPr>
          <w:rFonts w:ascii="Times New Roman" w:hAnsi="Times New Roman" w:cs="Times New Roman"/>
          <w:sz w:val="24"/>
          <w:szCs w:val="24"/>
        </w:rPr>
        <w:t>Therefore, confess your sins to one another, and pray for one another so that you may be healed. The effective prayer of a righteous man can accomplish much.</w:t>
      </w:r>
    </w:p>
    <w:p w14:paraId="00A6BF2C" w14:textId="77777777" w:rsidR="00CE43BC" w:rsidRDefault="00CE43BC" w:rsidP="00CE43BC">
      <w:pPr>
        <w:spacing w:after="0"/>
        <w:rPr>
          <w:rFonts w:ascii="Times New Roman" w:hAnsi="Times New Roman" w:cs="Times New Roman"/>
          <w:b/>
          <w:bCs/>
          <w:sz w:val="24"/>
          <w:szCs w:val="24"/>
        </w:rPr>
      </w:pPr>
    </w:p>
    <w:p w14:paraId="4866FD98" w14:textId="37B04729" w:rsidR="00CE43BC" w:rsidRPr="00CE43BC" w:rsidRDefault="00CE43BC" w:rsidP="00CE43BC">
      <w:pPr>
        <w:spacing w:after="0"/>
        <w:rPr>
          <w:rFonts w:ascii="Times New Roman" w:hAnsi="Times New Roman" w:cs="Times New Roman"/>
          <w:b/>
          <w:bCs/>
          <w:sz w:val="24"/>
          <w:szCs w:val="24"/>
        </w:rPr>
      </w:pPr>
      <w:r w:rsidRPr="00CE43BC">
        <w:rPr>
          <w:rFonts w:ascii="Times New Roman" w:hAnsi="Times New Roman" w:cs="Times New Roman"/>
          <w:b/>
          <w:bCs/>
          <w:sz w:val="24"/>
          <w:szCs w:val="24"/>
        </w:rPr>
        <w:t>I Corinthians 11:26-29 NASB 1995</w:t>
      </w:r>
    </w:p>
    <w:p w14:paraId="321B89D6" w14:textId="77777777" w:rsidR="00CE43BC" w:rsidRPr="00CE43BC" w:rsidRDefault="00CE43BC" w:rsidP="00CE43BC">
      <w:pPr>
        <w:spacing w:after="0"/>
        <w:rPr>
          <w:rFonts w:ascii="Times New Roman" w:hAnsi="Times New Roman" w:cs="Times New Roman"/>
          <w:sz w:val="24"/>
          <w:szCs w:val="24"/>
        </w:rPr>
      </w:pPr>
      <w:r w:rsidRPr="00CE43BC">
        <w:rPr>
          <w:rFonts w:ascii="Times New Roman" w:hAnsi="Times New Roman" w:cs="Times New Roman"/>
          <w:b/>
          <w:bCs/>
          <w:sz w:val="24"/>
          <w:szCs w:val="24"/>
          <w:vertAlign w:val="superscript"/>
        </w:rPr>
        <w:t>26 </w:t>
      </w:r>
      <w:r w:rsidRPr="00CE43BC">
        <w:rPr>
          <w:rFonts w:ascii="Times New Roman" w:hAnsi="Times New Roman" w:cs="Times New Roman"/>
          <w:sz w:val="24"/>
          <w:szCs w:val="24"/>
        </w:rPr>
        <w:t xml:space="preserve">For as often as you eat this bread and drink the cup, you proclaim the Lord’s death until He comes. </w:t>
      </w:r>
      <w:r w:rsidRPr="00CE43BC">
        <w:rPr>
          <w:rFonts w:ascii="Times New Roman" w:hAnsi="Times New Roman" w:cs="Times New Roman"/>
          <w:b/>
          <w:bCs/>
          <w:sz w:val="24"/>
          <w:szCs w:val="24"/>
          <w:vertAlign w:val="superscript"/>
        </w:rPr>
        <w:t>27 </w:t>
      </w:r>
      <w:r w:rsidRPr="00CE43BC">
        <w:rPr>
          <w:rFonts w:ascii="Times New Roman" w:hAnsi="Times New Roman" w:cs="Times New Roman"/>
          <w:sz w:val="24"/>
          <w:szCs w:val="24"/>
        </w:rPr>
        <w:t>Therefore whoever eats the bread or drinks the cup of the Lord in an unworthy manner, shall be guilty of the body and the blood of the Lord. </w:t>
      </w:r>
      <w:r w:rsidRPr="00CE43BC">
        <w:rPr>
          <w:rFonts w:ascii="Times New Roman" w:hAnsi="Times New Roman" w:cs="Times New Roman"/>
          <w:b/>
          <w:bCs/>
          <w:sz w:val="24"/>
          <w:szCs w:val="24"/>
          <w:vertAlign w:val="superscript"/>
        </w:rPr>
        <w:t>28 </w:t>
      </w:r>
      <w:r w:rsidRPr="00CE43BC">
        <w:rPr>
          <w:rFonts w:ascii="Times New Roman" w:hAnsi="Times New Roman" w:cs="Times New Roman"/>
          <w:sz w:val="24"/>
          <w:szCs w:val="24"/>
        </w:rPr>
        <w:t>But a man must examine himself, and in so doing he is to eat of the bread and drink of the cup. </w:t>
      </w:r>
      <w:r w:rsidRPr="00CE43BC">
        <w:rPr>
          <w:rFonts w:ascii="Times New Roman" w:hAnsi="Times New Roman" w:cs="Times New Roman"/>
          <w:b/>
          <w:bCs/>
          <w:sz w:val="24"/>
          <w:szCs w:val="24"/>
          <w:vertAlign w:val="superscript"/>
        </w:rPr>
        <w:t>29 </w:t>
      </w:r>
      <w:r w:rsidRPr="00CE43BC">
        <w:rPr>
          <w:rFonts w:ascii="Times New Roman" w:hAnsi="Times New Roman" w:cs="Times New Roman"/>
          <w:sz w:val="24"/>
          <w:szCs w:val="24"/>
        </w:rPr>
        <w:t>For he who eats and drinks, eats and drinks judgment to himself if he does not judge the body rightly.</w:t>
      </w:r>
    </w:p>
    <w:p w14:paraId="6E346AE6" w14:textId="77777777" w:rsidR="00CE43BC" w:rsidRDefault="00CE43BC" w:rsidP="00CE43BC">
      <w:pPr>
        <w:spacing w:after="0"/>
        <w:rPr>
          <w:rFonts w:ascii="Times New Roman" w:hAnsi="Times New Roman" w:cs="Times New Roman"/>
          <w:b/>
          <w:bCs/>
          <w:sz w:val="24"/>
          <w:szCs w:val="24"/>
        </w:rPr>
      </w:pPr>
    </w:p>
    <w:p w14:paraId="65839382" w14:textId="1800B535" w:rsidR="00CE43BC" w:rsidRPr="00CE43BC" w:rsidRDefault="00CE43BC" w:rsidP="00CE43BC">
      <w:pPr>
        <w:spacing w:after="0"/>
        <w:rPr>
          <w:rFonts w:ascii="Times New Roman" w:hAnsi="Times New Roman" w:cs="Times New Roman"/>
          <w:b/>
          <w:bCs/>
          <w:sz w:val="24"/>
          <w:szCs w:val="24"/>
        </w:rPr>
      </w:pPr>
      <w:r w:rsidRPr="00CE43BC">
        <w:rPr>
          <w:rFonts w:ascii="Times New Roman" w:hAnsi="Times New Roman" w:cs="Times New Roman"/>
          <w:b/>
          <w:bCs/>
          <w:sz w:val="24"/>
          <w:szCs w:val="24"/>
        </w:rPr>
        <w:t>II Corinthians 9: 6-7 NASB 1995</w:t>
      </w:r>
    </w:p>
    <w:p w14:paraId="03BEC7FC" w14:textId="77777777" w:rsidR="00CE43BC" w:rsidRPr="00CE43BC" w:rsidRDefault="00CE43BC" w:rsidP="00CE43BC">
      <w:pPr>
        <w:spacing w:after="0"/>
        <w:rPr>
          <w:rFonts w:ascii="Times New Roman" w:hAnsi="Times New Roman" w:cs="Times New Roman"/>
          <w:sz w:val="24"/>
          <w:szCs w:val="24"/>
        </w:rPr>
      </w:pPr>
      <w:r w:rsidRPr="00CE43BC">
        <w:rPr>
          <w:rFonts w:ascii="Times New Roman" w:hAnsi="Times New Roman" w:cs="Times New Roman"/>
          <w:b/>
          <w:bCs/>
          <w:sz w:val="24"/>
          <w:szCs w:val="24"/>
          <w:vertAlign w:val="superscript"/>
        </w:rPr>
        <w:t>6 </w:t>
      </w:r>
      <w:r w:rsidRPr="00CE43BC">
        <w:rPr>
          <w:rFonts w:ascii="Times New Roman" w:hAnsi="Times New Roman" w:cs="Times New Roman"/>
          <w:sz w:val="24"/>
          <w:szCs w:val="24"/>
        </w:rPr>
        <w:t>Now this </w:t>
      </w:r>
      <w:r w:rsidRPr="00CE43BC">
        <w:rPr>
          <w:rFonts w:ascii="Times New Roman" w:hAnsi="Times New Roman" w:cs="Times New Roman"/>
          <w:i/>
          <w:iCs/>
          <w:sz w:val="24"/>
          <w:szCs w:val="24"/>
        </w:rPr>
        <w:t xml:space="preserve">I </w:t>
      </w:r>
      <w:proofErr w:type="gramStart"/>
      <w:r w:rsidRPr="00CE43BC">
        <w:rPr>
          <w:rFonts w:ascii="Times New Roman" w:hAnsi="Times New Roman" w:cs="Times New Roman"/>
          <w:i/>
          <w:iCs/>
          <w:sz w:val="24"/>
          <w:szCs w:val="24"/>
        </w:rPr>
        <w:t>say</w:t>
      </w:r>
      <w:r w:rsidRPr="00CE43BC">
        <w:rPr>
          <w:rFonts w:ascii="Times New Roman" w:hAnsi="Times New Roman" w:cs="Times New Roman"/>
          <w:sz w:val="24"/>
          <w:szCs w:val="24"/>
        </w:rPr>
        <w:t>,</w:t>
      </w:r>
      <w:proofErr w:type="gramEnd"/>
      <w:r w:rsidRPr="00CE43BC">
        <w:rPr>
          <w:rFonts w:ascii="Times New Roman" w:hAnsi="Times New Roman" w:cs="Times New Roman"/>
          <w:sz w:val="24"/>
          <w:szCs w:val="24"/>
        </w:rPr>
        <w:t> he who sows sparingly will also reap sparingly, and he who sows bountifully will also reap bountifully. </w:t>
      </w:r>
      <w:r w:rsidRPr="00CE43BC">
        <w:rPr>
          <w:rFonts w:ascii="Times New Roman" w:hAnsi="Times New Roman" w:cs="Times New Roman"/>
          <w:b/>
          <w:bCs/>
          <w:sz w:val="24"/>
          <w:szCs w:val="24"/>
          <w:vertAlign w:val="superscript"/>
        </w:rPr>
        <w:t>7 </w:t>
      </w:r>
      <w:r w:rsidRPr="00CE43BC">
        <w:rPr>
          <w:rFonts w:ascii="Times New Roman" w:hAnsi="Times New Roman" w:cs="Times New Roman"/>
          <w:sz w:val="24"/>
          <w:szCs w:val="24"/>
        </w:rPr>
        <w:t>Each one </w:t>
      </w:r>
      <w:r w:rsidRPr="00CE43BC">
        <w:rPr>
          <w:rFonts w:ascii="Times New Roman" w:hAnsi="Times New Roman" w:cs="Times New Roman"/>
          <w:i/>
          <w:iCs/>
          <w:sz w:val="24"/>
          <w:szCs w:val="24"/>
        </w:rPr>
        <w:t>must do</w:t>
      </w:r>
      <w:r w:rsidRPr="00CE43BC">
        <w:rPr>
          <w:rFonts w:ascii="Times New Roman" w:hAnsi="Times New Roman" w:cs="Times New Roman"/>
          <w:sz w:val="24"/>
          <w:szCs w:val="24"/>
        </w:rPr>
        <w:t> just as he has purposed in his heart, not grudgingly or under compulsion, for God loves a cheerful giver. </w:t>
      </w:r>
    </w:p>
    <w:p w14:paraId="544C426A" w14:textId="77777777" w:rsidR="00CE43BC" w:rsidRDefault="00CE43BC" w:rsidP="00CE43BC">
      <w:pPr>
        <w:spacing w:after="0"/>
        <w:rPr>
          <w:rFonts w:ascii="Times New Roman" w:hAnsi="Times New Roman" w:cs="Times New Roman"/>
          <w:b/>
          <w:bCs/>
          <w:sz w:val="24"/>
          <w:szCs w:val="24"/>
        </w:rPr>
      </w:pPr>
    </w:p>
    <w:p w14:paraId="490AB549" w14:textId="6BF5EB2E" w:rsidR="00CE43BC" w:rsidRPr="00CE43BC" w:rsidRDefault="00CE43BC" w:rsidP="00CE43BC">
      <w:pPr>
        <w:spacing w:after="0"/>
        <w:rPr>
          <w:rFonts w:ascii="Times New Roman" w:hAnsi="Times New Roman" w:cs="Times New Roman"/>
          <w:b/>
          <w:bCs/>
          <w:sz w:val="24"/>
          <w:szCs w:val="24"/>
        </w:rPr>
      </w:pPr>
      <w:r w:rsidRPr="00CE43BC">
        <w:rPr>
          <w:rFonts w:ascii="Times New Roman" w:hAnsi="Times New Roman" w:cs="Times New Roman"/>
          <w:b/>
          <w:bCs/>
          <w:sz w:val="24"/>
          <w:szCs w:val="24"/>
        </w:rPr>
        <w:t>Romans 10:14-15 NASB 1995</w:t>
      </w:r>
    </w:p>
    <w:p w14:paraId="3AD987D6" w14:textId="77777777" w:rsidR="00CE43BC" w:rsidRPr="00CE43BC" w:rsidRDefault="00CE43BC" w:rsidP="00CE43BC">
      <w:pPr>
        <w:spacing w:after="0"/>
        <w:rPr>
          <w:rFonts w:ascii="Times New Roman" w:hAnsi="Times New Roman" w:cs="Times New Roman"/>
          <w:sz w:val="24"/>
          <w:szCs w:val="24"/>
        </w:rPr>
      </w:pPr>
      <w:r w:rsidRPr="00CE43BC">
        <w:rPr>
          <w:rFonts w:ascii="Times New Roman" w:hAnsi="Times New Roman" w:cs="Times New Roman"/>
          <w:b/>
          <w:bCs/>
          <w:sz w:val="24"/>
          <w:szCs w:val="24"/>
          <w:vertAlign w:val="superscript"/>
        </w:rPr>
        <w:t>14 </w:t>
      </w:r>
      <w:r w:rsidRPr="00CE43BC">
        <w:rPr>
          <w:rFonts w:ascii="Times New Roman" w:hAnsi="Times New Roman" w:cs="Times New Roman"/>
          <w:sz w:val="24"/>
          <w:szCs w:val="24"/>
        </w:rPr>
        <w:t>How then will they call on Him in whom they have not believed? How will they believe in Him whom they have not heard? And how will they hear without a preacher? </w:t>
      </w:r>
      <w:r w:rsidRPr="00CE43BC">
        <w:rPr>
          <w:rFonts w:ascii="Times New Roman" w:hAnsi="Times New Roman" w:cs="Times New Roman"/>
          <w:b/>
          <w:bCs/>
          <w:sz w:val="24"/>
          <w:szCs w:val="24"/>
          <w:vertAlign w:val="superscript"/>
        </w:rPr>
        <w:t>15 </w:t>
      </w:r>
      <w:r w:rsidRPr="00CE43BC">
        <w:rPr>
          <w:rFonts w:ascii="Times New Roman" w:hAnsi="Times New Roman" w:cs="Times New Roman"/>
          <w:sz w:val="24"/>
          <w:szCs w:val="24"/>
        </w:rPr>
        <w:t>How will they preach unless they are sent? Just as it is written, “How beautiful are the feet of those who bring good news of good things!”</w:t>
      </w:r>
    </w:p>
    <w:p w14:paraId="73F23BA8" w14:textId="77777777" w:rsidR="00CE43BC" w:rsidRDefault="00CE43BC" w:rsidP="00CE43BC">
      <w:pPr>
        <w:spacing w:after="0"/>
        <w:rPr>
          <w:rFonts w:ascii="Times New Roman" w:hAnsi="Times New Roman" w:cs="Times New Roman"/>
          <w:b/>
          <w:bCs/>
          <w:sz w:val="24"/>
          <w:szCs w:val="24"/>
        </w:rPr>
      </w:pPr>
    </w:p>
    <w:p w14:paraId="463D002C" w14:textId="0C9CBC58" w:rsidR="00CE43BC" w:rsidRPr="00CE43BC" w:rsidRDefault="00CE43BC" w:rsidP="00CE43BC">
      <w:pPr>
        <w:spacing w:after="0"/>
        <w:rPr>
          <w:rFonts w:ascii="Times New Roman" w:hAnsi="Times New Roman" w:cs="Times New Roman"/>
          <w:b/>
          <w:bCs/>
          <w:sz w:val="24"/>
          <w:szCs w:val="24"/>
        </w:rPr>
      </w:pPr>
      <w:r w:rsidRPr="00CE43BC">
        <w:rPr>
          <w:rFonts w:ascii="Times New Roman" w:hAnsi="Times New Roman" w:cs="Times New Roman"/>
          <w:b/>
          <w:bCs/>
          <w:sz w:val="24"/>
          <w:szCs w:val="24"/>
        </w:rPr>
        <w:t>Romans 10:17 NASB 1995</w:t>
      </w:r>
    </w:p>
    <w:p w14:paraId="2D3C7340" w14:textId="77777777" w:rsidR="00CE43BC" w:rsidRPr="00CE43BC" w:rsidRDefault="00CE43BC" w:rsidP="00CE43BC">
      <w:pPr>
        <w:spacing w:after="0"/>
        <w:rPr>
          <w:rFonts w:ascii="Times New Roman" w:hAnsi="Times New Roman" w:cs="Times New Roman"/>
          <w:sz w:val="24"/>
          <w:szCs w:val="24"/>
        </w:rPr>
      </w:pPr>
      <w:r w:rsidRPr="00CE43BC">
        <w:rPr>
          <w:rFonts w:ascii="Times New Roman" w:hAnsi="Times New Roman" w:cs="Times New Roman"/>
          <w:sz w:val="24"/>
          <w:szCs w:val="24"/>
          <w:vertAlign w:val="superscript"/>
        </w:rPr>
        <w:t>17 </w:t>
      </w:r>
      <w:r w:rsidRPr="00CE43BC">
        <w:rPr>
          <w:rFonts w:ascii="Times New Roman" w:hAnsi="Times New Roman" w:cs="Times New Roman"/>
          <w:sz w:val="24"/>
          <w:szCs w:val="24"/>
        </w:rPr>
        <w:t>So faith </w:t>
      </w:r>
      <w:r w:rsidRPr="00CE43BC">
        <w:rPr>
          <w:rFonts w:ascii="Times New Roman" w:hAnsi="Times New Roman" w:cs="Times New Roman"/>
          <w:i/>
          <w:iCs/>
          <w:sz w:val="24"/>
          <w:szCs w:val="24"/>
        </w:rPr>
        <w:t>comes</w:t>
      </w:r>
      <w:r w:rsidRPr="00CE43BC">
        <w:rPr>
          <w:rFonts w:ascii="Times New Roman" w:hAnsi="Times New Roman" w:cs="Times New Roman"/>
          <w:sz w:val="24"/>
          <w:szCs w:val="24"/>
        </w:rPr>
        <w:t> from hearing, and hearing by the word of Christ.</w:t>
      </w:r>
    </w:p>
    <w:p w14:paraId="7BBAC472" w14:textId="77777777" w:rsidR="00A4476D" w:rsidRDefault="00A4476D" w:rsidP="000733CC">
      <w:pPr>
        <w:spacing w:after="0"/>
        <w:rPr>
          <w:rFonts w:ascii="Times New Roman" w:hAnsi="Times New Roman" w:cs="Times New Roman"/>
          <w:sz w:val="24"/>
          <w:szCs w:val="24"/>
        </w:rPr>
      </w:pPr>
    </w:p>
    <w:p w14:paraId="2D63285C" w14:textId="77777777" w:rsidR="00A4476D" w:rsidRDefault="00A4476D" w:rsidP="000733CC">
      <w:pPr>
        <w:spacing w:after="0"/>
        <w:rPr>
          <w:rFonts w:ascii="Times New Roman" w:hAnsi="Times New Roman" w:cs="Times New Roman"/>
          <w:sz w:val="24"/>
          <w:szCs w:val="24"/>
        </w:rPr>
      </w:pPr>
    </w:p>
    <w:p w14:paraId="03134A6E" w14:textId="77777777" w:rsidR="000733CC" w:rsidRPr="009758DD" w:rsidRDefault="000733CC" w:rsidP="000733CC">
      <w:pPr>
        <w:spacing w:after="0"/>
        <w:rPr>
          <w:rFonts w:ascii="Times New Roman" w:hAnsi="Times New Roman" w:cs="Times New Roman"/>
          <w:sz w:val="24"/>
          <w:szCs w:val="24"/>
        </w:rPr>
      </w:pPr>
    </w:p>
    <w:p w14:paraId="161B0347" w14:textId="77777777" w:rsidR="000733CC" w:rsidRPr="009758DD" w:rsidRDefault="000733CC" w:rsidP="000733CC">
      <w:pPr>
        <w:spacing w:after="0"/>
        <w:rPr>
          <w:rFonts w:ascii="Times New Roman" w:hAnsi="Times New Roman" w:cs="Times New Roman"/>
          <w:sz w:val="24"/>
          <w:szCs w:val="24"/>
        </w:rPr>
      </w:pPr>
    </w:p>
    <w:p w14:paraId="25597FCE" w14:textId="77777777" w:rsidR="000733CC" w:rsidRDefault="000733CC" w:rsidP="000733CC">
      <w:pPr>
        <w:spacing w:after="0"/>
        <w:rPr>
          <w:rFonts w:ascii="Times New Roman" w:hAnsi="Times New Roman" w:cs="Times New Roman"/>
          <w:sz w:val="24"/>
          <w:szCs w:val="24"/>
        </w:rPr>
      </w:pPr>
    </w:p>
    <w:p w14:paraId="07A8E38B" w14:textId="77777777" w:rsidR="00B6449F" w:rsidRDefault="00B6449F" w:rsidP="000733CC">
      <w:pPr>
        <w:spacing w:after="0"/>
        <w:rPr>
          <w:rFonts w:ascii="Times New Roman" w:hAnsi="Times New Roman" w:cs="Times New Roman"/>
          <w:sz w:val="24"/>
          <w:szCs w:val="24"/>
        </w:rPr>
      </w:pPr>
    </w:p>
    <w:p w14:paraId="02E5CDC0" w14:textId="77777777" w:rsidR="00B6449F" w:rsidRDefault="00B6449F" w:rsidP="000733CC">
      <w:pPr>
        <w:spacing w:after="0"/>
        <w:rPr>
          <w:rFonts w:ascii="Times New Roman" w:hAnsi="Times New Roman" w:cs="Times New Roman"/>
          <w:sz w:val="24"/>
          <w:szCs w:val="24"/>
        </w:rPr>
      </w:pPr>
    </w:p>
    <w:p w14:paraId="03566793" w14:textId="77777777" w:rsidR="00B6449F" w:rsidRPr="009758DD" w:rsidRDefault="00B6449F" w:rsidP="000733CC">
      <w:pPr>
        <w:spacing w:after="0"/>
        <w:rPr>
          <w:rFonts w:ascii="Times New Roman" w:hAnsi="Times New Roman" w:cs="Times New Roman"/>
          <w:sz w:val="24"/>
          <w:szCs w:val="24"/>
        </w:rPr>
      </w:pPr>
    </w:p>
    <w:p w14:paraId="7588D77A" w14:textId="77777777" w:rsidR="000733CC" w:rsidRPr="009758DD" w:rsidRDefault="000733CC" w:rsidP="000733CC">
      <w:pPr>
        <w:spacing w:after="0"/>
        <w:rPr>
          <w:rFonts w:ascii="Times New Roman" w:hAnsi="Times New Roman" w:cs="Times New Roman"/>
          <w:b/>
          <w:bCs/>
          <w:sz w:val="24"/>
          <w:szCs w:val="24"/>
        </w:rPr>
      </w:pPr>
      <w:r>
        <w:rPr>
          <w:rFonts w:ascii="Times New Roman" w:hAnsi="Times New Roman" w:cs="Times New Roman"/>
          <w:b/>
          <w:bCs/>
          <w:sz w:val="24"/>
          <w:szCs w:val="24"/>
        </w:rPr>
        <w:t>RESPONSE TO THE INVITATION OF FAITH:</w:t>
      </w:r>
    </w:p>
    <w:p w14:paraId="1DBF54C4"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1.</w:t>
      </w:r>
      <w:r w:rsidRPr="009758DD">
        <w:rPr>
          <w:rFonts w:ascii="Times New Roman" w:eastAsia="Calibri" w:hAnsi="Times New Roman" w:cs="Times New Roman"/>
          <w:b/>
          <w:bCs/>
          <w:sz w:val="24"/>
          <w:szCs w:val="24"/>
        </w:rPr>
        <w:tab/>
        <w:t xml:space="preserve">HEAR the GOSPEL ~ Romans 10:17  </w:t>
      </w:r>
    </w:p>
    <w:p w14:paraId="502396FA"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So then faith cometh by hearing and hearing by the word of God.</w:t>
      </w:r>
    </w:p>
    <w:p w14:paraId="0063E25F"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2.</w:t>
      </w:r>
      <w:r w:rsidRPr="009758DD">
        <w:rPr>
          <w:rFonts w:ascii="Times New Roman" w:eastAsia="Calibri" w:hAnsi="Times New Roman" w:cs="Times New Roman"/>
          <w:b/>
          <w:bCs/>
          <w:sz w:val="24"/>
          <w:szCs w:val="24"/>
        </w:rPr>
        <w:tab/>
        <w:t>BELIEVE ~ Hebrews 11:6</w:t>
      </w:r>
    </w:p>
    <w:p w14:paraId="12EFF90F"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But without faith it is impossible to please Him, for he that cometh to God must believe that He is and He is a rewarder of them that diligently seek Him.</w:t>
      </w:r>
    </w:p>
    <w:p w14:paraId="1B325DD0"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3.</w:t>
      </w:r>
      <w:r w:rsidRPr="009758DD">
        <w:rPr>
          <w:rFonts w:ascii="Times New Roman" w:eastAsia="Calibri" w:hAnsi="Times New Roman" w:cs="Times New Roman"/>
          <w:b/>
          <w:bCs/>
          <w:sz w:val="24"/>
          <w:szCs w:val="24"/>
        </w:rPr>
        <w:tab/>
        <w:t>REPENT ~ Luke 13:3</w:t>
      </w:r>
    </w:p>
    <w:p w14:paraId="7645C098"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I tell you nay; but except ye repent ye shall all likewise perish.</w:t>
      </w:r>
    </w:p>
    <w:p w14:paraId="6CFA76EF"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4.</w:t>
      </w:r>
      <w:r w:rsidRPr="009758DD">
        <w:rPr>
          <w:rFonts w:ascii="Times New Roman" w:eastAsia="Calibri" w:hAnsi="Times New Roman" w:cs="Times New Roman"/>
          <w:b/>
          <w:bCs/>
          <w:sz w:val="24"/>
          <w:szCs w:val="24"/>
        </w:rPr>
        <w:tab/>
        <w:t xml:space="preserve">CONFESS ~ Matthew 10:32-33 </w:t>
      </w:r>
    </w:p>
    <w:p w14:paraId="5FB1A86E"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Whosoever therefore shall confess me before men, him will I confess also before my Father which is in heaven. But whosoever shall deny me before men, him will I also deny before my Father which is in heaven.</w:t>
      </w:r>
    </w:p>
    <w:p w14:paraId="3D977CAC"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5.</w:t>
      </w:r>
      <w:r w:rsidRPr="009758DD">
        <w:rPr>
          <w:rFonts w:ascii="Times New Roman" w:eastAsia="Calibri" w:hAnsi="Times New Roman" w:cs="Times New Roman"/>
          <w:b/>
          <w:bCs/>
          <w:sz w:val="24"/>
          <w:szCs w:val="24"/>
        </w:rPr>
        <w:tab/>
        <w:t>BE BAPTIZED ~ Acts 22:16</w:t>
      </w:r>
    </w:p>
    <w:p w14:paraId="77969DDC" w14:textId="77777777" w:rsidR="000733CC"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And now why tarriest thou? arise, and be baptized, and wash away thy sins, calling on the name of the Lord.</w:t>
      </w:r>
    </w:p>
    <w:p w14:paraId="6832F6C8" w14:textId="77777777" w:rsidR="000733CC" w:rsidRPr="009758DD" w:rsidRDefault="000733CC" w:rsidP="000733CC">
      <w:pPr>
        <w:spacing w:after="0"/>
        <w:rPr>
          <w:rFonts w:ascii="Times New Roman" w:hAnsi="Times New Roman" w:cs="Times New Roman"/>
          <w:sz w:val="24"/>
          <w:szCs w:val="24"/>
        </w:rPr>
      </w:pPr>
      <w:r>
        <w:rPr>
          <w:rFonts w:ascii="Times New Roman" w:eastAsia="Calibri" w:hAnsi="Times New Roman" w:cs="Times New Roman"/>
          <w:b/>
          <w:bCs/>
          <w:sz w:val="24"/>
          <w:szCs w:val="24"/>
        </w:rPr>
        <w:t xml:space="preserve">6. </w:t>
      </w:r>
      <w:r>
        <w:rPr>
          <w:rFonts w:ascii="Times New Roman" w:eastAsia="Calibri" w:hAnsi="Times New Roman" w:cs="Times New Roman"/>
          <w:b/>
          <w:bCs/>
          <w:sz w:val="24"/>
          <w:szCs w:val="24"/>
        </w:rPr>
        <w:tab/>
        <w:t xml:space="preserve">BE FAITHFUL UNTO DEATH ~ </w:t>
      </w:r>
      <w:r>
        <w:rPr>
          <w:rFonts w:ascii="Times New Roman" w:eastAsia="Calibri" w:hAnsi="Times New Roman" w:cs="Times New Roman"/>
          <w:b/>
          <w:bCs/>
          <w:sz w:val="24"/>
          <w:szCs w:val="24"/>
        </w:rPr>
        <w:tab/>
        <w:t>Revelation 2:10</w:t>
      </w:r>
    </w:p>
    <w:p w14:paraId="06324C39" w14:textId="77777777" w:rsidR="000733CC" w:rsidRPr="009758DD" w:rsidRDefault="000733CC" w:rsidP="000733CC">
      <w:pPr>
        <w:spacing w:after="0"/>
        <w:ind w:left="720"/>
        <w:rPr>
          <w:rFonts w:ascii="Times New Roman" w:hAnsi="Times New Roman" w:cs="Times New Roman"/>
          <w:sz w:val="24"/>
          <w:szCs w:val="24"/>
        </w:rPr>
      </w:pPr>
      <w:r w:rsidRPr="00AB7F15">
        <w:rPr>
          <w:rFonts w:ascii="Times New Roman" w:hAnsi="Times New Roman" w:cs="Times New Roman"/>
          <w:sz w:val="24"/>
          <w:szCs w:val="24"/>
        </w:rPr>
        <w:t xml:space="preserve">Fear none of those things which thou shalt </w:t>
      </w:r>
      <w:proofErr w:type="gramStart"/>
      <w:r w:rsidRPr="00AB7F15">
        <w:rPr>
          <w:rFonts w:ascii="Times New Roman" w:hAnsi="Times New Roman" w:cs="Times New Roman"/>
          <w:sz w:val="24"/>
          <w:szCs w:val="24"/>
        </w:rPr>
        <w:t>suffer:</w:t>
      </w:r>
      <w:proofErr w:type="gramEnd"/>
      <w:r w:rsidRPr="00AB7F15">
        <w:rPr>
          <w:rFonts w:ascii="Times New Roman" w:hAnsi="Times New Roman" w:cs="Times New Roman"/>
          <w:sz w:val="24"/>
          <w:szCs w:val="24"/>
        </w:rPr>
        <w:t xml:space="preserve"> behold, the devil shall cast some of you into prison, that ye may be tried; and ye shall have tribulation ten days: be thou faithful unto death, and I will give thee a crown of life.</w:t>
      </w:r>
    </w:p>
    <w:p w14:paraId="52A2D9F5" w14:textId="77777777" w:rsidR="008C18D7" w:rsidRPr="000733CC" w:rsidRDefault="008C18D7" w:rsidP="000733CC"/>
    <w:sectPr w:rsidR="008C18D7" w:rsidRPr="000733C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1FB5A" w14:textId="77777777" w:rsidR="00211F1E" w:rsidRDefault="00211F1E" w:rsidP="008C18D7">
      <w:pPr>
        <w:spacing w:after="0" w:line="240" w:lineRule="auto"/>
      </w:pPr>
      <w:r>
        <w:separator/>
      </w:r>
    </w:p>
  </w:endnote>
  <w:endnote w:type="continuationSeparator" w:id="0">
    <w:p w14:paraId="168C44DB" w14:textId="77777777" w:rsidR="00211F1E" w:rsidRDefault="00211F1E" w:rsidP="008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66381"/>
      <w:docPartObj>
        <w:docPartGallery w:val="Page Numbers (Bottom of Page)"/>
        <w:docPartUnique/>
      </w:docPartObj>
    </w:sdtPr>
    <w:sdtEndPr/>
    <w:sdtContent>
      <w:sdt>
        <w:sdtPr>
          <w:id w:val="-1705238520"/>
          <w:docPartObj>
            <w:docPartGallery w:val="Page Numbers (Top of Page)"/>
            <w:docPartUnique/>
          </w:docPartObj>
        </w:sdtPr>
        <w:sdtEndPr/>
        <w:sdtContent>
          <w:p w14:paraId="23AE4E6E" w14:textId="27C8B8B1" w:rsidR="008C18D7" w:rsidRDefault="008C18D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r>
            <w:r w:rsidR="00980743">
              <w:rPr>
                <w:rFonts w:ascii="Brush Script MT" w:hAnsi="Brush Script MT"/>
                <w:b/>
                <w:bCs/>
                <w:sz w:val="36"/>
                <w:szCs w:val="36"/>
              </w:rPr>
              <w:t>Will Gossett</w:t>
            </w:r>
            <w:r w:rsidR="00722B06" w:rsidRPr="000733CC">
              <w:rPr>
                <w:rFonts w:ascii="Brush Script MT" w:hAnsi="Brush Script MT"/>
                <w:b/>
                <w:bCs/>
                <w:sz w:val="36"/>
                <w:szCs w:val="36"/>
              </w:rPr>
              <w:t xml:space="preserve"> ~ </w:t>
            </w:r>
            <w:r w:rsidR="00980743">
              <w:rPr>
                <w:rFonts w:ascii="Brush Script MT" w:hAnsi="Brush Script MT"/>
                <w:b/>
                <w:bCs/>
                <w:sz w:val="36"/>
                <w:szCs w:val="36"/>
              </w:rPr>
              <w:t>August 23, 2026</w:t>
            </w:r>
          </w:p>
        </w:sdtContent>
      </w:sdt>
    </w:sdtContent>
  </w:sdt>
  <w:p w14:paraId="7103AA86" w14:textId="77777777" w:rsidR="008C18D7" w:rsidRDefault="008C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4D912" w14:textId="77777777" w:rsidR="00211F1E" w:rsidRDefault="00211F1E" w:rsidP="008C18D7">
      <w:pPr>
        <w:spacing w:after="0" w:line="240" w:lineRule="auto"/>
      </w:pPr>
      <w:r>
        <w:separator/>
      </w:r>
    </w:p>
  </w:footnote>
  <w:footnote w:type="continuationSeparator" w:id="0">
    <w:p w14:paraId="18691C75" w14:textId="77777777" w:rsidR="00211F1E" w:rsidRDefault="00211F1E" w:rsidP="008C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C3FC" w14:textId="2E80C194" w:rsidR="008C18D7" w:rsidRPr="00475E2B" w:rsidRDefault="00475E2B" w:rsidP="00475E2B">
    <w:pPr>
      <w:pStyle w:val="Header"/>
      <w:jc w:val="center"/>
      <w:rPr>
        <w:sz w:val="96"/>
        <w:szCs w:val="96"/>
      </w:rPr>
    </w:pPr>
    <w:r w:rsidRPr="00475E2B">
      <w:rPr>
        <w:rFonts w:ascii="Times New Roman" w:hAnsi="Times New Roman" w:cs="Times New Roman"/>
        <w:b/>
        <w:bCs/>
        <w:sz w:val="72"/>
        <w:szCs w:val="72"/>
      </w:rPr>
      <w:t>Where’s Your Heart?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0741"/>
    <w:multiLevelType w:val="hybridMultilevel"/>
    <w:tmpl w:val="F07EA694"/>
    <w:lvl w:ilvl="0" w:tplc="3EE65D96">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0D4190"/>
    <w:multiLevelType w:val="hybridMultilevel"/>
    <w:tmpl w:val="FA78870E"/>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50B58"/>
    <w:multiLevelType w:val="hybridMultilevel"/>
    <w:tmpl w:val="F89AF526"/>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140457">
    <w:abstractNumId w:val="2"/>
  </w:num>
  <w:num w:numId="2" w16cid:durableId="1803886254">
    <w:abstractNumId w:val="0"/>
  </w:num>
  <w:num w:numId="3" w16cid:durableId="52386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269"/>
    <w:rsid w:val="00045F22"/>
    <w:rsid w:val="000733CC"/>
    <w:rsid w:val="001604DD"/>
    <w:rsid w:val="00161409"/>
    <w:rsid w:val="00211F1E"/>
    <w:rsid w:val="00372CEF"/>
    <w:rsid w:val="003A0CF8"/>
    <w:rsid w:val="003D6332"/>
    <w:rsid w:val="00461379"/>
    <w:rsid w:val="00475E2B"/>
    <w:rsid w:val="004C3D36"/>
    <w:rsid w:val="00600C80"/>
    <w:rsid w:val="00722B06"/>
    <w:rsid w:val="0074477E"/>
    <w:rsid w:val="008C18D7"/>
    <w:rsid w:val="00936EA4"/>
    <w:rsid w:val="009758DD"/>
    <w:rsid w:val="00980743"/>
    <w:rsid w:val="00A4476D"/>
    <w:rsid w:val="00B6449F"/>
    <w:rsid w:val="00C524F4"/>
    <w:rsid w:val="00C82219"/>
    <w:rsid w:val="00CE43BC"/>
    <w:rsid w:val="00D71EB7"/>
    <w:rsid w:val="00E70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B28AD"/>
  <w15:chartTrackingRefBased/>
  <w15:docId w15:val="{3C9F115F-2D01-4713-882A-3FAEA875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C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8D7"/>
  </w:style>
  <w:style w:type="paragraph" w:styleId="Footer">
    <w:name w:val="footer"/>
    <w:basedOn w:val="Normal"/>
    <w:link w:val="FooterChar"/>
    <w:uiPriority w:val="99"/>
    <w:unhideWhenUsed/>
    <w:rsid w:val="008C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8D7"/>
  </w:style>
  <w:style w:type="paragraph" w:styleId="ListParagraph">
    <w:name w:val="List Paragraph"/>
    <w:basedOn w:val="Normal"/>
    <w:uiPriority w:val="34"/>
    <w:qFormat/>
    <w:rsid w:val="008C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Custom%20Office%20Templates\Sunday%20Sermon%20Notes%20(Rev%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Sunday Sermon Notes (Rev 1).dotx</Template>
  <TotalTime>0</TotalTime>
  <Pages>3</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Stuart Fain</cp:lastModifiedBy>
  <cp:revision>2</cp:revision>
  <dcterms:created xsi:type="dcterms:W3CDTF">2026-08-22T17:56:00Z</dcterms:created>
  <dcterms:modified xsi:type="dcterms:W3CDTF">2026-08-22T17:56:00Z</dcterms:modified>
</cp:coreProperties>
</file>